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63706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3706F" w:rsidRPr="0063706F">
        <w:rPr>
          <w:rFonts w:asciiTheme="majorHAnsi" w:eastAsia="Times New Roman" w:hAnsiTheme="majorHAnsi" w:cs="Times New Roman"/>
          <w:lang w:eastAsia="cs-CZ"/>
        </w:rPr>
        <w:t>4</w:t>
      </w:r>
      <w:r w:rsidR="00DD29C3" w:rsidRPr="0063706F">
        <w:rPr>
          <w:rFonts w:asciiTheme="majorHAnsi" w:eastAsia="Times New Roman" w:hAnsiTheme="majorHAnsi" w:cs="Times New Roman"/>
          <w:lang w:eastAsia="cs-CZ"/>
        </w:rPr>
        <w:t xml:space="preserve"> </w:t>
      </w:r>
      <w:r w:rsidR="00AA58D2">
        <w:rPr>
          <w:rFonts w:asciiTheme="majorHAnsi" w:eastAsia="Times New Roman" w:hAnsiTheme="majorHAnsi" w:cs="Times New Roman"/>
          <w:lang w:eastAsia="cs-CZ"/>
        </w:rPr>
        <w:t xml:space="preserve">Rámcové dohody </w:t>
      </w:r>
      <w:r w:rsidR="0063706F">
        <w:rPr>
          <w:rFonts w:asciiTheme="majorHAnsi" w:eastAsia="Times New Roman" w:hAnsiTheme="majorHAnsi" w:cs="Times New Roman"/>
          <w:lang w:eastAsia="cs-CZ"/>
        </w:rPr>
        <w:t>(</w:t>
      </w:r>
      <w:r w:rsidR="0063706F" w:rsidRPr="0063706F">
        <w:rPr>
          <w:rFonts w:asciiTheme="majorHAnsi" w:eastAsia="Times New Roman" w:hAnsiTheme="majorHAnsi" w:cs="Times New Roman"/>
          <w:highlight w:val="green"/>
          <w:lang w:eastAsia="cs-CZ"/>
        </w:rPr>
        <w:t xml:space="preserve">pro část X – doplní </w:t>
      </w:r>
      <w:r w:rsidR="00AA58D2">
        <w:rPr>
          <w:rFonts w:asciiTheme="majorHAnsi" w:eastAsia="Times New Roman" w:hAnsiTheme="majorHAnsi" w:cs="Times New Roman"/>
          <w:highlight w:val="green"/>
          <w:lang w:eastAsia="cs-CZ"/>
        </w:rPr>
        <w:t>Zhotovit</w:t>
      </w:r>
      <w:r w:rsidR="0063706F">
        <w:rPr>
          <w:rFonts w:asciiTheme="majorHAnsi" w:eastAsia="Times New Roman" w:hAnsiTheme="majorHAnsi" w:cs="Times New Roman"/>
          <w:highlight w:val="green"/>
          <w:lang w:eastAsia="cs-CZ"/>
        </w:rPr>
        <w:t>el</w:t>
      </w:r>
      <w:r w:rsidR="0063706F">
        <w:rPr>
          <w:rFonts w:asciiTheme="majorHAnsi" w:eastAsia="Times New Roman" w:hAnsiTheme="majorHAnsi" w:cs="Times New Roman"/>
          <w:lang w:eastAsia="cs-CZ"/>
        </w:rPr>
        <w:t>)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AA58D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AA58D2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>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5F54AE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2B530E">
              <w:rPr>
                <w:rFonts w:asciiTheme="majorHAnsi" w:hAnsiTheme="majorHAnsi" w:cs="Tahoma"/>
              </w:rPr>
              <w:t>předmětu plnění</w:t>
            </w:r>
            <w:r w:rsidR="00AA58D2" w:rsidRPr="001B629E">
              <w:rPr>
                <w:rFonts w:asciiTheme="majorHAnsi" w:hAnsiTheme="majorHAnsi" w:cs="Tahoma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dle Smlouvy prováděná prostřednictvím Poddodavatele ve finančním procentuálním vyjádření ve vztahu k </w:t>
            </w:r>
            <w:r w:rsidR="002B530E">
              <w:rPr>
                <w:rFonts w:asciiTheme="majorHAnsi" w:hAnsiTheme="majorHAnsi" w:cs="Tahoma"/>
              </w:rPr>
              <w:t>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AA58D2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BD2ED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AA58D2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</w:t>
            </w:r>
            <w:r w:rsidR="00BD2ED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AA58D2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AA58D2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</w:t>
      </w:r>
      <w:r w:rsidR="002B530E">
        <w:rPr>
          <w:rFonts w:asciiTheme="majorHAnsi" w:eastAsia="Times New Roman" w:hAnsiTheme="majorHAnsi" w:cs="Times New Roman"/>
          <w:highlight w:val="green"/>
          <w:lang w:eastAsia="cs-CZ"/>
        </w:rPr>
        <w:t>předmět plnění</w:t>
      </w:r>
      <w:r w:rsidR="00AA58D2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či jeho část prostřednictvím Poddodavatelů, uvede tabulku tolikrát, kolika Poddodavateli bude předmět plnění provádět. </w:t>
      </w:r>
      <w:r w:rsidR="00AA58D2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AA58D2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musí uvést všechny Poddodavatele, kteří se budou podílet na provádění </w:t>
      </w:r>
      <w:r w:rsidR="002B530E">
        <w:rPr>
          <w:rFonts w:asciiTheme="majorHAnsi" w:eastAsia="Times New Roman" w:hAnsiTheme="majorHAnsi" w:cs="Times New Roman"/>
          <w:highlight w:val="green"/>
          <w:lang w:eastAsia="cs-CZ"/>
        </w:rPr>
        <w:t>předmět plnění</w:t>
      </w:r>
      <w:r w:rsidR="00AA58D2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5893" w:rsidRDefault="00735893" w:rsidP="00962258">
      <w:pPr>
        <w:spacing w:after="0" w:line="240" w:lineRule="auto"/>
      </w:pPr>
      <w:r>
        <w:separator/>
      </w:r>
    </w:p>
  </w:endnote>
  <w:endnote w:type="continuationSeparator" w:id="0">
    <w:p w:rsidR="00735893" w:rsidRDefault="007358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CF57A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087E8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B53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B53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D9049F">
          <w:pPr>
            <w:pStyle w:val="Zpat"/>
          </w:pPr>
          <w:r>
            <w:t>www.</w:t>
          </w:r>
          <w:r w:rsidR="00D9049F">
            <w:t>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6A673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2CEFA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5893" w:rsidRDefault="00735893" w:rsidP="00962258">
      <w:pPr>
        <w:spacing w:after="0" w:line="240" w:lineRule="auto"/>
      </w:pPr>
      <w:r>
        <w:separator/>
      </w:r>
    </w:p>
  </w:footnote>
  <w:footnote w:type="continuationSeparator" w:id="0">
    <w:p w:rsidR="00735893" w:rsidRDefault="007358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B530E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5F54AE"/>
    <w:rsid w:val="005F7EB3"/>
    <w:rsid w:val="0061068E"/>
    <w:rsid w:val="00613884"/>
    <w:rsid w:val="0063706F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35893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9C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58D2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2ED1"/>
    <w:rsid w:val="00BD7E91"/>
    <w:rsid w:val="00C02D0A"/>
    <w:rsid w:val="00C03A6E"/>
    <w:rsid w:val="00C44F6A"/>
    <w:rsid w:val="00C47AE3"/>
    <w:rsid w:val="00C836CF"/>
    <w:rsid w:val="00C9173F"/>
    <w:rsid w:val="00CD1FC4"/>
    <w:rsid w:val="00D21061"/>
    <w:rsid w:val="00D4108E"/>
    <w:rsid w:val="00D6163D"/>
    <w:rsid w:val="00D73D46"/>
    <w:rsid w:val="00D831A3"/>
    <w:rsid w:val="00D9049F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AA5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E77A2B-FC32-489C-AECE-9CD657674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2023-03-03T12:36:00Z</dcterms:created>
  <dcterms:modified xsi:type="dcterms:W3CDTF">2023-03-06T07:16:00Z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